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Look w:val="04A0"/>
      </w:tblPr>
      <w:tblGrid>
        <w:gridCol w:w="2694"/>
        <w:gridCol w:w="8221"/>
      </w:tblGrid>
      <w:tr w:rsidR="006B5E3B" w:rsidRPr="00787F89" w:rsidTr="009B44D3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sz w:val="22"/>
              </w:rPr>
              <w:br w:type="page"/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87F89">
              <w:rPr>
                <w:sz w:val="22"/>
                <w:szCs w:val="22"/>
                <w:lang w:eastAsia="ru-RU"/>
              </w:rPr>
              <w:t>Приложение 1</w:t>
            </w:r>
          </w:p>
        </w:tc>
      </w:tr>
      <w:tr w:rsidR="006B5E3B" w:rsidRPr="00787F89" w:rsidTr="009B44D3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6B5E3B" w:rsidRPr="00787F89" w:rsidTr="009B44D3">
        <w:trPr>
          <w:trHeight w:val="623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E3B" w:rsidRDefault="006B5E3B" w:rsidP="00F537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 xml:space="preserve">Направления подготовки кадров высшей квалификации по программам подготовки </w:t>
            </w:r>
          </w:p>
          <w:p w:rsidR="006B5E3B" w:rsidRPr="00787F89" w:rsidRDefault="006B5E3B" w:rsidP="00F537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>научно-педагогических кадров в аспирантуре,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>Направление подготовки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787F89" w:rsidRDefault="006B5E3B" w:rsidP="006B5E3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>Профиль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01.06.01 Математика </w:t>
            </w:r>
          </w:p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и механика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Дифференциальные уравнения, динамические системы и оптимальное управление (01.01.02)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Механика деформируемого твёрдого тела (01.02.04)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03.06.01 Физика </w:t>
            </w:r>
          </w:p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и астрономия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Физика конденсированного состояния (01.04.07)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Теплофизика и теоретическая теплотехника (01.04.14)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Химическая физика, горение и взрыв, физика экстремальных состояний вещества (01.04.17)</w:t>
            </w:r>
          </w:p>
        </w:tc>
      </w:tr>
      <w:tr w:rsidR="006B5E3B" w:rsidRPr="00787F89" w:rsidTr="009B44D3">
        <w:trPr>
          <w:trHeight w:val="46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08.06.01 Техника </w:t>
            </w:r>
            <w:r w:rsidRPr="009B44D3">
              <w:rPr>
                <w:lang w:eastAsia="ru-RU"/>
              </w:rPr>
              <w:br/>
              <w:t>и технологии строительства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t xml:space="preserve">Автоматизация и управление технологическими процессами и производствами </w:t>
            </w:r>
            <w:r>
              <w:br/>
            </w:r>
            <w:r w:rsidRPr="00CA7C2E">
              <w:t>(в промышленности) (05.13.06)</w:t>
            </w:r>
          </w:p>
        </w:tc>
      </w:tr>
      <w:tr w:rsidR="006B5E3B" w:rsidRPr="00787F89" w:rsidTr="009B44D3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Строительные конструкции, здания и сооружения (05.23.01)</w:t>
            </w:r>
          </w:p>
        </w:tc>
      </w:tr>
      <w:tr w:rsidR="006B5E3B" w:rsidRPr="00787F89" w:rsidTr="009B44D3">
        <w:trPr>
          <w:trHeight w:val="5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Теплоснабжение, вентиляция, кондиционирование воздуха, газоснабжение и освещение (05.23.03)</w:t>
            </w:r>
          </w:p>
        </w:tc>
      </w:tr>
      <w:tr w:rsidR="006B5E3B" w:rsidRPr="00787F89" w:rsidTr="009B44D3">
        <w:trPr>
          <w:trHeight w:val="10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Водоснабжение, канализация, строительные системы охраны водных ресурсов (05.23.04)</w:t>
            </w:r>
          </w:p>
        </w:tc>
      </w:tr>
      <w:tr w:rsidR="006B5E3B" w:rsidRPr="00787F89" w:rsidTr="009B44D3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Строительные материалы и изделия (05.23.05)</w:t>
            </w:r>
          </w:p>
        </w:tc>
      </w:tr>
      <w:tr w:rsidR="006B5E3B" w:rsidRPr="00787F89" w:rsidTr="009B44D3">
        <w:trPr>
          <w:trHeight w:val="20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Гидротехническое строительство (05.23.07)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Элементы и устройства вычислительной техники и систем управления (05.13.05)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Вычислительные машины,  комплексы и компьютерные сети (05.13.15)</w:t>
            </w:r>
          </w:p>
        </w:tc>
      </w:tr>
      <w:tr w:rsidR="006B5E3B" w:rsidRPr="00787F89" w:rsidTr="009B44D3">
        <w:trPr>
          <w:trHeight w:val="1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rPr>
                <w:lang w:eastAsia="ru-RU"/>
              </w:rPr>
            </w:pPr>
            <w:r w:rsidRPr="00CA7C2E">
              <w:rPr>
                <w:lang w:eastAsia="ru-RU"/>
              </w:rPr>
              <w:t>Математическое моделирование, численные методы и комплексы программ (05.13.18)</w:t>
            </w:r>
          </w:p>
        </w:tc>
      </w:tr>
      <w:tr w:rsidR="006B5E3B" w:rsidRPr="00787F89" w:rsidTr="009B44D3">
        <w:trPr>
          <w:trHeight w:val="25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Default="006B5E3B" w:rsidP="006B5E3B">
            <w:r w:rsidRPr="00CA7C2E">
              <w:t xml:space="preserve">Автоматизация и управление технологическими процессами и производствами </w:t>
            </w:r>
          </w:p>
          <w:p w:rsidR="006B5E3B" w:rsidRPr="00CA7C2E" w:rsidRDefault="006B5E3B" w:rsidP="006B5E3B">
            <w:pPr>
              <w:rPr>
                <w:lang w:eastAsia="ru-RU"/>
              </w:rPr>
            </w:pPr>
            <w:r w:rsidRPr="00CA7C2E">
              <w:t>(в промышленности) (05.13.06)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12.06.01 </w:t>
            </w:r>
            <w:proofErr w:type="spellStart"/>
            <w:r w:rsidRPr="009B44D3">
              <w:rPr>
                <w:lang w:eastAsia="ru-RU"/>
              </w:rPr>
              <w:t>Фотоника</w:t>
            </w:r>
            <w:proofErr w:type="spellEnd"/>
            <w:r w:rsidRPr="009B44D3">
              <w:rPr>
                <w:lang w:eastAsia="ru-RU"/>
              </w:rPr>
              <w:t xml:space="preserve">, приборостроение, </w:t>
            </w:r>
            <w:proofErr w:type="gramStart"/>
            <w:r w:rsidRPr="009B44D3">
              <w:rPr>
                <w:lang w:eastAsia="ru-RU"/>
              </w:rPr>
              <w:t>оптические</w:t>
            </w:r>
            <w:proofErr w:type="gramEnd"/>
            <w:r w:rsidRPr="009B44D3">
              <w:rPr>
                <w:lang w:eastAsia="ru-RU"/>
              </w:rPr>
              <w:t xml:space="preserve"> </w:t>
            </w:r>
          </w:p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и биотехнические системы и технологии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Технология приборостроения (05.11.14)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Информационно-измерительные и управляющие системы (в промышленности) (05.11.16)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13.06.01 </w:t>
            </w:r>
            <w:proofErr w:type="spellStart"/>
            <w:r w:rsidRPr="009B44D3">
              <w:rPr>
                <w:lang w:eastAsia="ru-RU"/>
              </w:rPr>
              <w:t>Электро</w:t>
            </w:r>
            <w:proofErr w:type="spellEnd"/>
            <w:r w:rsidRPr="009B44D3">
              <w:rPr>
                <w:lang w:eastAsia="ru-RU"/>
              </w:rPr>
              <w:t xml:space="preserve">- </w:t>
            </w:r>
          </w:p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и теплотехника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Электромеханика и электрические аппараты (05.09.01)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Электротехнические комплексы и системы (05.09.03)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proofErr w:type="spellStart"/>
            <w:r w:rsidRPr="00CA7C2E">
              <w:rPr>
                <w:lang w:eastAsia="ru-RU"/>
              </w:rPr>
              <w:t>Электротехнология</w:t>
            </w:r>
            <w:proofErr w:type="spellEnd"/>
            <w:r w:rsidRPr="00CA7C2E">
              <w:rPr>
                <w:lang w:eastAsia="ru-RU"/>
              </w:rPr>
              <w:t xml:space="preserve"> (05.09.10)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Электрические станции и электроэнергетические системы (05.14.02)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Промышленная теплоэнергетика (05.14.04)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Тепловые электрические станции, их энергетические системы и агрегаты (05.14.14)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14.06.01 </w:t>
            </w:r>
            <w:r w:rsidR="00F53721" w:rsidRPr="009B44D3">
              <w:rPr>
                <w:rStyle w:val="blk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9B44D3">
            <w:pPr>
              <w:suppressAutoHyphens w:val="0"/>
              <w:rPr>
                <w:lang w:eastAsia="ru-RU"/>
              </w:rPr>
            </w:pPr>
            <w:r w:rsidRPr="00CA7C2E">
              <w:rPr>
                <w:rStyle w:val="blk"/>
              </w:rPr>
              <w:t xml:space="preserve"> </w:t>
            </w:r>
            <w:r w:rsidR="009B44D3">
              <w:rPr>
                <w:rStyle w:val="blk"/>
              </w:rPr>
              <w:t>Промышленная теплоэнергетика</w:t>
            </w:r>
            <w:r w:rsidR="00F53721">
              <w:rPr>
                <w:rStyle w:val="blk"/>
              </w:rPr>
              <w:t xml:space="preserve"> </w:t>
            </w:r>
            <w:r w:rsidRPr="00CA7C2E">
              <w:rPr>
                <w:rStyle w:val="blk"/>
              </w:rPr>
              <w:t>(05.14.0</w:t>
            </w:r>
            <w:r w:rsidR="009B44D3">
              <w:rPr>
                <w:rStyle w:val="blk"/>
              </w:rPr>
              <w:t>4</w:t>
            </w:r>
            <w:r w:rsidRPr="00CA7C2E">
              <w:rPr>
                <w:rStyle w:val="blk"/>
              </w:rPr>
              <w:t>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15.06.01 Машиностроение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Трение и износ в машинах (05.02.04)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 xml:space="preserve"> Технология и оборудование механической и физико-технической обработки (05.02.07)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Технология машиностроения (05.02.08)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Машины, агрегаты и процессы (нефтегазовая промышленность) (05.02.13)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18.06.01 Химическая технология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Технология органических веществ (05.17.04)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Химическая технология топлива и высокоэнергетических веществ (05.17.07)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Процессы и аппараты химических технологий (05.17.08)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20.06.01 </w:t>
            </w:r>
            <w:proofErr w:type="spellStart"/>
            <w:r w:rsidRPr="009B44D3">
              <w:rPr>
                <w:lang w:eastAsia="ru-RU"/>
              </w:rPr>
              <w:t>Техносферная</w:t>
            </w:r>
            <w:proofErr w:type="spellEnd"/>
            <w:r w:rsidRPr="009B44D3">
              <w:rPr>
                <w:lang w:eastAsia="ru-RU"/>
              </w:rPr>
              <w:t xml:space="preserve"> безопасность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Охрана труда (в промышленности) (05.26.01)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21.06.01 Геология, разведка и разработка полезных ископаемых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Технология бурения и освоения скважин (25.00.15)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Разработка и эксплуатация нефтяных и газовых месторождений (25.00.17)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22.06.01 Технологии материалов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Литейное производство (05.16.04)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Материаловедение (машиностроение) (05.16.09)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27.06.01 Управление в технических системах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Системный анализ, управление и обработка информации (в промышленности) (05.13.01)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 xml:space="preserve">Автоматизация и управление технологическими процессами и производствами </w:t>
            </w:r>
          </w:p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(в промышленности) (05.13.06)</w:t>
            </w:r>
          </w:p>
        </w:tc>
      </w:tr>
      <w:tr w:rsidR="006B5E3B" w:rsidRPr="00787F89" w:rsidTr="009B44D3">
        <w:trPr>
          <w:trHeight w:val="2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r w:rsidRPr="009B44D3">
              <w:rPr>
                <w:rStyle w:val="blk"/>
              </w:rPr>
              <w:t>45.06.01 Языкознание и литературоведение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CA7C2E" w:rsidRDefault="006B5E3B" w:rsidP="006B5E3B">
            <w:bookmarkStart w:id="0" w:name="dst100321"/>
            <w:bookmarkEnd w:id="0"/>
            <w:r w:rsidRPr="00CA7C2E">
              <w:t>Германские языки</w:t>
            </w:r>
          </w:p>
        </w:tc>
      </w:tr>
      <w:tr w:rsidR="006B5E3B" w:rsidRPr="00787F89" w:rsidTr="009B44D3">
        <w:trPr>
          <w:trHeight w:val="2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7636D" w:rsidRDefault="006B5E3B" w:rsidP="00F53721">
            <w:pPr>
              <w:rPr>
                <w:rStyle w:val="blk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CA7C2E" w:rsidRDefault="006B5E3B" w:rsidP="006B5E3B">
            <w:r w:rsidRPr="00CA7C2E">
              <w:t>Теория языка</w:t>
            </w:r>
          </w:p>
        </w:tc>
      </w:tr>
    </w:tbl>
    <w:p w:rsidR="006B5E3B" w:rsidRDefault="006B5E3B" w:rsidP="009B44D3">
      <w:pPr>
        <w:pStyle w:val="a3"/>
        <w:spacing w:before="120"/>
        <w:jc w:val="right"/>
        <w:rPr>
          <w:sz w:val="22"/>
        </w:rPr>
        <w:sectPr w:rsidR="006B5E3B" w:rsidSect="009B44D3">
          <w:footnotePr>
            <w:pos w:val="beneathText"/>
          </w:footnotePr>
          <w:pgSz w:w="11905" w:h="16837"/>
          <w:pgMar w:top="284" w:right="567" w:bottom="284" w:left="1134" w:header="720" w:footer="720" w:gutter="0"/>
          <w:cols w:space="720"/>
          <w:docGrid w:linePitch="360"/>
        </w:sectPr>
      </w:pPr>
    </w:p>
    <w:p w:rsidR="007F3ECA" w:rsidRDefault="007F3ECA" w:rsidP="009B44D3"/>
    <w:sectPr w:rsidR="007F3ECA" w:rsidSect="0038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2A1C6A"/>
    <w:rsid w:val="00383FA9"/>
    <w:rsid w:val="0038446F"/>
    <w:rsid w:val="003D526F"/>
    <w:rsid w:val="00481A5D"/>
    <w:rsid w:val="00510132"/>
    <w:rsid w:val="005C6498"/>
    <w:rsid w:val="006B5E3B"/>
    <w:rsid w:val="007F3ECA"/>
    <w:rsid w:val="00890DDC"/>
    <w:rsid w:val="009B44D3"/>
    <w:rsid w:val="00AB0413"/>
    <w:rsid w:val="00AD777B"/>
    <w:rsid w:val="00B07765"/>
    <w:rsid w:val="00C1012F"/>
    <w:rsid w:val="00DD1FA1"/>
    <w:rsid w:val="00E71ED8"/>
    <w:rsid w:val="00EE4919"/>
    <w:rsid w:val="00F22297"/>
    <w:rsid w:val="00F5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4</cp:revision>
  <dcterms:created xsi:type="dcterms:W3CDTF">2017-04-03T04:48:00Z</dcterms:created>
  <dcterms:modified xsi:type="dcterms:W3CDTF">2019-04-05T08:38:00Z</dcterms:modified>
</cp:coreProperties>
</file>